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6641F" w14:textId="0A65295F" w:rsidR="000F3210" w:rsidRDefault="000F3210" w:rsidP="000F3210">
      <w:r>
        <w:t>Navigating the Digital Landscape: Emerging Issues in ICT"</w:t>
      </w:r>
    </w:p>
    <w:p w14:paraId="62E71956" w14:textId="15C2C577" w:rsidR="000F3210" w:rsidRDefault="000F3210" w:rsidP="000F3210">
      <w:r>
        <w:t>As computers and technology become increasingly intertwined with our daily lives, a new wave of challenges and concerns has emerged. From system security threats to environmental sustainability, legal and ethical dilemmas, and responsible computer usage, the importance of addressing these issues cannot be overstated. As ICT students, it is crucial to develop the skills and knowledge necessary to navigate this complex digital landscape.</w:t>
      </w:r>
    </w:p>
    <w:p w14:paraId="3680E633" w14:textId="6C1E24F1" w:rsidR="000F3210" w:rsidRDefault="000F3210" w:rsidP="000F3210">
      <w:r>
        <w:t>Emerging Issues:</w:t>
      </w:r>
    </w:p>
    <w:p w14:paraId="0A0C0866" w14:textId="786B80B4" w:rsidR="000F3210" w:rsidRDefault="000F3210" w:rsidP="00D55D7A">
      <w:pPr>
        <w:pStyle w:val="ListParagraph"/>
        <w:numPr>
          <w:ilvl w:val="0"/>
          <w:numId w:val="4"/>
        </w:numPr>
      </w:pPr>
      <w:bookmarkStart w:id="0" w:name="_GoBack"/>
      <w:r>
        <w:t>System Security: Protecting against cyber threats and data breaches</w:t>
      </w:r>
    </w:p>
    <w:p w14:paraId="0AAAEAAE" w14:textId="6AA600D4" w:rsidR="000F3210" w:rsidRDefault="000F3210" w:rsidP="00D55D7A">
      <w:pPr>
        <w:pStyle w:val="ListParagraph"/>
        <w:numPr>
          <w:ilvl w:val="0"/>
          <w:numId w:val="4"/>
        </w:numPr>
      </w:pPr>
      <w:r>
        <w:t>Environmental Sustainability: E-waste management and energy efficiency</w:t>
      </w:r>
    </w:p>
    <w:p w14:paraId="59F9BC79" w14:textId="7F14088E" w:rsidR="000F3210" w:rsidRDefault="000F3210" w:rsidP="00D55D7A">
      <w:pPr>
        <w:pStyle w:val="ListParagraph"/>
        <w:numPr>
          <w:ilvl w:val="0"/>
          <w:numId w:val="4"/>
        </w:numPr>
      </w:pPr>
      <w:r>
        <w:t>Legal and Ethical Considerations: Privacy, copyright, and digital rights</w:t>
      </w:r>
    </w:p>
    <w:p w14:paraId="5CC04EB0" w14:textId="283EDCCE" w:rsidR="000F3210" w:rsidRDefault="000F3210" w:rsidP="00D55D7A">
      <w:pPr>
        <w:pStyle w:val="ListParagraph"/>
        <w:numPr>
          <w:ilvl w:val="0"/>
          <w:numId w:val="4"/>
        </w:numPr>
      </w:pPr>
      <w:r>
        <w:t>Responsible Computer Usage: Digital citizenship and online etiquette</w:t>
      </w:r>
    </w:p>
    <w:p w14:paraId="773B5E38" w14:textId="0EF05C00" w:rsidR="000F3210" w:rsidRDefault="000F3210" w:rsidP="00D55D7A">
      <w:pPr>
        <w:pStyle w:val="ListParagraph"/>
        <w:numPr>
          <w:ilvl w:val="0"/>
          <w:numId w:val="4"/>
        </w:numPr>
      </w:pPr>
      <w:r>
        <w:t>Emerging Technologies: AI, blockchain, and the Internet of Things (IoT)</w:t>
      </w:r>
    </w:p>
    <w:bookmarkEnd w:id="0"/>
    <w:p w14:paraId="3B9A90C4" w14:textId="77777777" w:rsidR="000F3210" w:rsidRDefault="000F3210" w:rsidP="000F3210">
      <w:r>
        <w:t>Conclusion:</w:t>
      </w:r>
    </w:p>
    <w:p w14:paraId="0D5CBE40" w14:textId="33B083F3" w:rsidR="000F3210" w:rsidRPr="000F3210" w:rsidRDefault="000F3210" w:rsidP="000F3210">
      <w:r>
        <w:t>As ICT continues to shape our world, it is essential for students to develop a comprehensive understanding of these emerging issues. By embracing best practices and staying informed, we can ensure a safe, responsible, and sustainable digital future. The next generation of ICT professionals must be equipped to address these challenges head-on, harnessing technology for the betterment of society as a whole.</w:t>
      </w:r>
    </w:p>
    <w:sectPr w:rsidR="000F3210" w:rsidRPr="000F32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344EFD"/>
    <w:multiLevelType w:val="hybridMultilevel"/>
    <w:tmpl w:val="C074BA2C"/>
    <w:lvl w:ilvl="0" w:tplc="F1C0E3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BC63F5"/>
    <w:multiLevelType w:val="hybridMultilevel"/>
    <w:tmpl w:val="034E3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8B3712"/>
    <w:multiLevelType w:val="hybridMultilevel"/>
    <w:tmpl w:val="B5B6B47C"/>
    <w:lvl w:ilvl="0" w:tplc="AFB4FFF8">
      <w:start w:val="1"/>
      <w:numFmt w:val="bullet"/>
      <w:lvlText w:val="•"/>
      <w:lvlJc w:val="left"/>
      <w:pPr>
        <w:tabs>
          <w:tab w:val="num" w:pos="720"/>
        </w:tabs>
        <w:ind w:left="720" w:hanging="360"/>
      </w:pPr>
      <w:rPr>
        <w:rFonts w:ascii="Arial" w:hAnsi="Arial" w:hint="default"/>
      </w:rPr>
    </w:lvl>
    <w:lvl w:ilvl="1" w:tplc="6152E444" w:tentative="1">
      <w:start w:val="1"/>
      <w:numFmt w:val="bullet"/>
      <w:lvlText w:val="•"/>
      <w:lvlJc w:val="left"/>
      <w:pPr>
        <w:tabs>
          <w:tab w:val="num" w:pos="1440"/>
        </w:tabs>
        <w:ind w:left="1440" w:hanging="360"/>
      </w:pPr>
      <w:rPr>
        <w:rFonts w:ascii="Arial" w:hAnsi="Arial" w:hint="default"/>
      </w:rPr>
    </w:lvl>
    <w:lvl w:ilvl="2" w:tplc="82965C42" w:tentative="1">
      <w:start w:val="1"/>
      <w:numFmt w:val="bullet"/>
      <w:lvlText w:val="•"/>
      <w:lvlJc w:val="left"/>
      <w:pPr>
        <w:tabs>
          <w:tab w:val="num" w:pos="2160"/>
        </w:tabs>
        <w:ind w:left="2160" w:hanging="360"/>
      </w:pPr>
      <w:rPr>
        <w:rFonts w:ascii="Arial" w:hAnsi="Arial" w:hint="default"/>
      </w:rPr>
    </w:lvl>
    <w:lvl w:ilvl="3" w:tplc="BE94A9FE" w:tentative="1">
      <w:start w:val="1"/>
      <w:numFmt w:val="bullet"/>
      <w:lvlText w:val="•"/>
      <w:lvlJc w:val="left"/>
      <w:pPr>
        <w:tabs>
          <w:tab w:val="num" w:pos="2880"/>
        </w:tabs>
        <w:ind w:left="2880" w:hanging="360"/>
      </w:pPr>
      <w:rPr>
        <w:rFonts w:ascii="Arial" w:hAnsi="Arial" w:hint="default"/>
      </w:rPr>
    </w:lvl>
    <w:lvl w:ilvl="4" w:tplc="168EC708" w:tentative="1">
      <w:start w:val="1"/>
      <w:numFmt w:val="bullet"/>
      <w:lvlText w:val="•"/>
      <w:lvlJc w:val="left"/>
      <w:pPr>
        <w:tabs>
          <w:tab w:val="num" w:pos="3600"/>
        </w:tabs>
        <w:ind w:left="3600" w:hanging="360"/>
      </w:pPr>
      <w:rPr>
        <w:rFonts w:ascii="Arial" w:hAnsi="Arial" w:hint="default"/>
      </w:rPr>
    </w:lvl>
    <w:lvl w:ilvl="5" w:tplc="1C96F0A6" w:tentative="1">
      <w:start w:val="1"/>
      <w:numFmt w:val="bullet"/>
      <w:lvlText w:val="•"/>
      <w:lvlJc w:val="left"/>
      <w:pPr>
        <w:tabs>
          <w:tab w:val="num" w:pos="4320"/>
        </w:tabs>
        <w:ind w:left="4320" w:hanging="360"/>
      </w:pPr>
      <w:rPr>
        <w:rFonts w:ascii="Arial" w:hAnsi="Arial" w:hint="default"/>
      </w:rPr>
    </w:lvl>
    <w:lvl w:ilvl="6" w:tplc="9BD01548" w:tentative="1">
      <w:start w:val="1"/>
      <w:numFmt w:val="bullet"/>
      <w:lvlText w:val="•"/>
      <w:lvlJc w:val="left"/>
      <w:pPr>
        <w:tabs>
          <w:tab w:val="num" w:pos="5040"/>
        </w:tabs>
        <w:ind w:left="5040" w:hanging="360"/>
      </w:pPr>
      <w:rPr>
        <w:rFonts w:ascii="Arial" w:hAnsi="Arial" w:hint="default"/>
      </w:rPr>
    </w:lvl>
    <w:lvl w:ilvl="7" w:tplc="D2A0E648" w:tentative="1">
      <w:start w:val="1"/>
      <w:numFmt w:val="bullet"/>
      <w:lvlText w:val="•"/>
      <w:lvlJc w:val="left"/>
      <w:pPr>
        <w:tabs>
          <w:tab w:val="num" w:pos="5760"/>
        </w:tabs>
        <w:ind w:left="5760" w:hanging="360"/>
      </w:pPr>
      <w:rPr>
        <w:rFonts w:ascii="Arial" w:hAnsi="Arial" w:hint="default"/>
      </w:rPr>
    </w:lvl>
    <w:lvl w:ilvl="8" w:tplc="ED96148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9561A28"/>
    <w:multiLevelType w:val="hybridMultilevel"/>
    <w:tmpl w:val="2FCAC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CF9"/>
    <w:rsid w:val="000F3210"/>
    <w:rsid w:val="00796E66"/>
    <w:rsid w:val="00D55D7A"/>
    <w:rsid w:val="00E45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150CB"/>
  <w15:chartTrackingRefBased/>
  <w15:docId w15:val="{9C948A89-2AF1-475D-9D8F-C7429B71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2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950285">
      <w:bodyDiv w:val="1"/>
      <w:marLeft w:val="0"/>
      <w:marRight w:val="0"/>
      <w:marTop w:val="0"/>
      <w:marBottom w:val="0"/>
      <w:divBdr>
        <w:top w:val="none" w:sz="0" w:space="0" w:color="auto"/>
        <w:left w:val="none" w:sz="0" w:space="0" w:color="auto"/>
        <w:bottom w:val="none" w:sz="0" w:space="0" w:color="auto"/>
        <w:right w:val="none" w:sz="0" w:space="0" w:color="auto"/>
      </w:divBdr>
      <w:divsChild>
        <w:div w:id="1453330911">
          <w:marLeft w:val="547"/>
          <w:marRight w:val="0"/>
          <w:marTop w:val="134"/>
          <w:marBottom w:val="0"/>
          <w:divBdr>
            <w:top w:val="none" w:sz="0" w:space="0" w:color="auto"/>
            <w:left w:val="none" w:sz="0" w:space="0" w:color="auto"/>
            <w:bottom w:val="none" w:sz="0" w:space="0" w:color="auto"/>
            <w:right w:val="none" w:sz="0" w:space="0" w:color="auto"/>
          </w:divBdr>
        </w:div>
        <w:div w:id="118909861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KITENDE SS</dc:creator>
  <cp:keywords/>
  <dc:description/>
  <cp:lastModifiedBy>KITENDE SS</cp:lastModifiedBy>
  <cp:revision>3</cp:revision>
  <cp:lastPrinted>2024-07-10T11:49:00Z</cp:lastPrinted>
  <dcterms:created xsi:type="dcterms:W3CDTF">2024-07-10T11:37:00Z</dcterms:created>
  <dcterms:modified xsi:type="dcterms:W3CDTF">2024-07-10T12:57:00Z</dcterms:modified>
</cp:coreProperties>
</file>